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4B15" w:rsidRPr="00866057" w:rsidP="006C4B15">
      <w:pPr>
        <w:jc w:val="right"/>
        <w:rPr>
          <w:rFonts w:eastAsia="Times New Roman CYR"/>
          <w:color w:val="000000"/>
          <w:sz w:val="28"/>
          <w:szCs w:val="28"/>
        </w:rPr>
      </w:pPr>
      <w:r w:rsidRPr="00866057">
        <w:rPr>
          <w:rFonts w:eastAsia="Times New Roman CYR"/>
          <w:color w:val="000000"/>
          <w:sz w:val="28"/>
          <w:szCs w:val="28"/>
        </w:rPr>
        <w:t xml:space="preserve">Дело </w:t>
      </w:r>
      <w:r w:rsidR="00826423">
        <w:rPr>
          <w:color w:val="000000"/>
          <w:sz w:val="28"/>
          <w:szCs w:val="28"/>
        </w:rPr>
        <w:t>05-887</w:t>
      </w:r>
      <w:r w:rsidRPr="00866057">
        <w:rPr>
          <w:color w:val="000000"/>
          <w:sz w:val="28"/>
          <w:szCs w:val="28"/>
        </w:rPr>
        <w:t>/2806/2024</w:t>
      </w:r>
    </w:p>
    <w:p w:rsidR="006C4B15" w:rsidRPr="00866057" w:rsidP="006C4B15">
      <w:pPr>
        <w:jc w:val="center"/>
        <w:rPr>
          <w:rFonts w:eastAsia="Times New Roman CYR"/>
          <w:color w:val="000000"/>
          <w:sz w:val="28"/>
          <w:szCs w:val="28"/>
        </w:rPr>
      </w:pPr>
      <w:r w:rsidRPr="00866057">
        <w:rPr>
          <w:rFonts w:eastAsia="Times New Roman CYR"/>
          <w:color w:val="000000"/>
          <w:sz w:val="28"/>
          <w:szCs w:val="28"/>
        </w:rPr>
        <w:t>ПОСТАНОВЛЕНИЕ</w:t>
      </w:r>
    </w:p>
    <w:p w:rsidR="006C4B15" w:rsidRPr="00866057" w:rsidP="006C4B15">
      <w:pPr>
        <w:jc w:val="center"/>
        <w:rPr>
          <w:rFonts w:eastAsia="Times New Roman CYR"/>
          <w:color w:val="000000"/>
          <w:sz w:val="28"/>
          <w:szCs w:val="28"/>
        </w:rPr>
      </w:pPr>
      <w:r w:rsidRPr="00866057">
        <w:rPr>
          <w:rFonts w:eastAsia="Times New Roman CYR"/>
          <w:color w:val="000000"/>
          <w:sz w:val="28"/>
          <w:szCs w:val="28"/>
        </w:rPr>
        <w:t>о назначении административного наказания</w:t>
      </w:r>
    </w:p>
    <w:p w:rsidR="006C4B15" w:rsidRPr="00866057" w:rsidP="006C4B15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4823"/>
        <w:gridCol w:w="4815"/>
      </w:tblGrid>
      <w:tr w:rsidTr="00286835">
        <w:tblPrEx>
          <w:tblW w:w="0" w:type="auto"/>
          <w:tblLook w:val="04A0"/>
        </w:tblPrEx>
        <w:tc>
          <w:tcPr>
            <w:tcW w:w="4860" w:type="dxa"/>
            <w:hideMark/>
          </w:tcPr>
          <w:p w:rsidR="006C4B15" w:rsidRPr="00866057" w:rsidP="00286835">
            <w:pPr>
              <w:spacing w:line="252" w:lineRule="auto"/>
              <w:jc w:val="both"/>
              <w:rPr>
                <w:rFonts w:eastAsia="Times New Roman CYR"/>
                <w:color w:val="000000"/>
                <w:sz w:val="28"/>
                <w:szCs w:val="28"/>
                <w:lang w:eastAsia="en-US"/>
              </w:rPr>
            </w:pPr>
            <w:r w:rsidRPr="00866057">
              <w:rPr>
                <w:rFonts w:eastAsia="Times New Roman CYR"/>
                <w:color w:val="000000"/>
                <w:sz w:val="28"/>
                <w:szCs w:val="28"/>
                <w:lang w:eastAsia="en-US"/>
              </w:rPr>
              <w:t>г.Ханты-Мансийск</w:t>
            </w:r>
          </w:p>
        </w:tc>
        <w:tc>
          <w:tcPr>
            <w:tcW w:w="4854" w:type="dxa"/>
            <w:hideMark/>
          </w:tcPr>
          <w:p w:rsidR="006C4B15" w:rsidRPr="00866057" w:rsidP="00C36B57">
            <w:pPr>
              <w:spacing w:line="252" w:lineRule="auto"/>
              <w:rPr>
                <w:rFonts w:eastAsia="Times New Roman CYR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</w:t>
            </w:r>
            <w:r w:rsidR="00826423">
              <w:rPr>
                <w:color w:val="000000"/>
                <w:sz w:val="28"/>
                <w:szCs w:val="28"/>
              </w:rPr>
              <w:t xml:space="preserve"> 16</w:t>
            </w:r>
            <w:r w:rsidRPr="00866057">
              <w:rPr>
                <w:color w:val="000000"/>
                <w:sz w:val="28"/>
                <w:szCs w:val="28"/>
              </w:rPr>
              <w:t xml:space="preserve"> </w:t>
            </w:r>
            <w:r w:rsidR="00C36B57">
              <w:rPr>
                <w:color w:val="000000"/>
                <w:sz w:val="28"/>
                <w:szCs w:val="28"/>
              </w:rPr>
              <w:t>сентября</w:t>
            </w:r>
            <w:r w:rsidRPr="00866057">
              <w:rPr>
                <w:color w:val="000000"/>
                <w:sz w:val="28"/>
                <w:szCs w:val="28"/>
              </w:rPr>
              <w:t xml:space="preserve"> 2024 года</w:t>
            </w:r>
          </w:p>
        </w:tc>
      </w:tr>
    </w:tbl>
    <w:p w:rsidR="006C4B15" w:rsidRPr="00866057" w:rsidP="006C4B15">
      <w:pPr>
        <w:autoSpaceDE w:val="0"/>
        <w:autoSpaceDN w:val="0"/>
        <w:ind w:firstLine="720"/>
        <w:jc w:val="both"/>
        <w:rPr>
          <w:rFonts w:eastAsia="Malgun Gothic"/>
          <w:color w:val="000000"/>
          <w:sz w:val="28"/>
          <w:szCs w:val="28"/>
        </w:rPr>
      </w:pPr>
    </w:p>
    <w:p w:rsidR="006C4B15" w:rsidRPr="00866057" w:rsidP="006C4B15">
      <w:pPr>
        <w:ind w:firstLine="720"/>
        <w:jc w:val="both"/>
        <w:rPr>
          <w:rFonts w:eastAsia="Malgun Gothic"/>
          <w:color w:val="000000"/>
          <w:sz w:val="28"/>
          <w:szCs w:val="28"/>
        </w:rPr>
      </w:pPr>
      <w:r>
        <w:rPr>
          <w:rFonts w:eastAsia="Malgun Gothic"/>
          <w:color w:val="000000"/>
          <w:sz w:val="28"/>
          <w:szCs w:val="28"/>
        </w:rPr>
        <w:t>М</w:t>
      </w:r>
      <w:r w:rsidRPr="00866057">
        <w:rPr>
          <w:rFonts w:eastAsia="Malgun Gothic"/>
          <w:color w:val="000000"/>
          <w:sz w:val="28"/>
          <w:szCs w:val="28"/>
        </w:rPr>
        <w:t xml:space="preserve">ировой судья судебного участка №3 Ханты-Мансийского судебного ХМАО - Югры Миненко Юлия Борисовна, </w:t>
      </w:r>
    </w:p>
    <w:p w:rsidR="006C4B15" w:rsidRPr="00866057" w:rsidP="006C4B15">
      <w:pPr>
        <w:ind w:firstLine="720"/>
        <w:jc w:val="both"/>
        <w:rPr>
          <w:rFonts w:eastAsia="Times New Roman CYR"/>
          <w:color w:val="000000"/>
          <w:sz w:val="28"/>
          <w:szCs w:val="28"/>
        </w:rPr>
      </w:pPr>
      <w:r w:rsidRPr="00866057">
        <w:rPr>
          <w:rFonts w:eastAsia="Times New Roman CYR"/>
          <w:color w:val="000000"/>
          <w:sz w:val="28"/>
          <w:szCs w:val="28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 w:rsidR="00826423">
        <w:rPr>
          <w:color w:val="000000"/>
          <w:sz w:val="28"/>
          <w:szCs w:val="28"/>
        </w:rPr>
        <w:t>Тунгусова</w:t>
      </w:r>
      <w:r w:rsidR="00826423">
        <w:rPr>
          <w:color w:val="000000"/>
          <w:sz w:val="28"/>
          <w:szCs w:val="28"/>
        </w:rPr>
        <w:t xml:space="preserve"> Владимира </w:t>
      </w:r>
      <w:r w:rsidR="00826423">
        <w:rPr>
          <w:color w:val="000000"/>
          <w:sz w:val="28"/>
          <w:szCs w:val="28"/>
        </w:rPr>
        <w:t>Александровича</w:t>
      </w:r>
      <w:r w:rsidRPr="0086605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….</w:t>
      </w:r>
      <w:r w:rsidRPr="00866057">
        <w:rPr>
          <w:color w:val="000000"/>
          <w:sz w:val="28"/>
          <w:szCs w:val="28"/>
        </w:rPr>
        <w:t>,</w:t>
      </w:r>
    </w:p>
    <w:p w:rsidR="006C4B15" w:rsidRPr="00866057" w:rsidP="006C4B15">
      <w:pPr>
        <w:jc w:val="center"/>
        <w:rPr>
          <w:rFonts w:eastAsia="Times New Roman CYR"/>
          <w:b/>
          <w:color w:val="000000"/>
          <w:sz w:val="28"/>
          <w:szCs w:val="28"/>
        </w:rPr>
      </w:pPr>
    </w:p>
    <w:p w:rsidR="006C4B15" w:rsidRPr="00866057" w:rsidP="006C4B15">
      <w:pPr>
        <w:jc w:val="center"/>
        <w:rPr>
          <w:rFonts w:eastAsia="Times New Roman CYR"/>
          <w:color w:val="000000"/>
          <w:sz w:val="28"/>
          <w:szCs w:val="28"/>
        </w:rPr>
      </w:pPr>
      <w:r w:rsidRPr="00866057">
        <w:rPr>
          <w:rFonts w:eastAsia="Times New Roman CYR"/>
          <w:b/>
          <w:color w:val="000000"/>
          <w:sz w:val="28"/>
          <w:szCs w:val="28"/>
        </w:rPr>
        <w:t>УСТАНОВИЛ</w:t>
      </w:r>
      <w:r w:rsidRPr="00866057">
        <w:rPr>
          <w:rFonts w:eastAsia="Times New Roman CYR"/>
          <w:color w:val="000000"/>
          <w:sz w:val="28"/>
          <w:szCs w:val="28"/>
        </w:rPr>
        <w:t>:</w:t>
      </w:r>
    </w:p>
    <w:p w:rsidR="006C4B15" w:rsidRPr="00866057" w:rsidP="006C4B15">
      <w:pPr>
        <w:jc w:val="center"/>
        <w:rPr>
          <w:rFonts w:eastAsia="Times New Roman CYR"/>
          <w:color w:val="000000"/>
          <w:sz w:val="28"/>
          <w:szCs w:val="28"/>
        </w:rPr>
      </w:pPr>
    </w:p>
    <w:p w:rsidR="006C4B15" w:rsidRPr="00866057" w:rsidP="006C4B15">
      <w:pPr>
        <w:ind w:firstLine="709"/>
        <w:jc w:val="both"/>
        <w:rPr>
          <w:rFonts w:eastAsia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24.07.2024</w:t>
      </w:r>
      <w:r w:rsidRPr="00866057">
        <w:rPr>
          <w:color w:val="000000"/>
          <w:sz w:val="28"/>
          <w:szCs w:val="28"/>
        </w:rPr>
        <w:t xml:space="preserve"> в 00:01 час. </w:t>
      </w:r>
      <w:r>
        <w:rPr>
          <w:color w:val="000000"/>
          <w:sz w:val="28"/>
          <w:szCs w:val="28"/>
        </w:rPr>
        <w:t>Тунгусов В.А.</w:t>
      </w:r>
      <w:r w:rsidRPr="00866057">
        <w:rPr>
          <w:color w:val="000000"/>
          <w:sz w:val="28"/>
          <w:szCs w:val="28"/>
        </w:rPr>
        <w:t xml:space="preserve">, находясь по месту жительства </w:t>
      </w:r>
      <w:r w:rsidRPr="00866057">
        <w:rPr>
          <w:rFonts w:eastAsia="Times New Roman CYR"/>
          <w:color w:val="000000"/>
          <w:sz w:val="28"/>
          <w:szCs w:val="28"/>
        </w:rPr>
        <w:t>по адресу</w:t>
      </w:r>
      <w:r w:rsidRPr="00866057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…</w:t>
      </w:r>
      <w:r w:rsidRPr="00866057">
        <w:rPr>
          <w:color w:val="000000"/>
          <w:sz w:val="28"/>
          <w:szCs w:val="28"/>
        </w:rPr>
        <w:t>,</w:t>
      </w:r>
      <w:r w:rsidRPr="00866057">
        <w:rPr>
          <w:rFonts w:eastAsia="Times New Roman CYR"/>
          <w:color w:val="000000"/>
          <w:sz w:val="28"/>
          <w:szCs w:val="28"/>
        </w:rPr>
        <w:t xml:space="preserve"> не уплатил в срок, предусмотренный ч.1 ст.32.2 КоАП РФ, административный штраф в размере 500 руб., назначенный по делу об административном правонарушении №</w:t>
      </w:r>
      <w:r>
        <w:rPr>
          <w:rFonts w:eastAsia="Times New Roman CYR"/>
          <w:color w:val="000000"/>
          <w:sz w:val="28"/>
          <w:szCs w:val="28"/>
        </w:rPr>
        <w:t>...</w:t>
      </w:r>
      <w:r w:rsidRPr="00866057">
        <w:rPr>
          <w:rFonts w:eastAsia="Times New Roman CYR"/>
          <w:color w:val="000000"/>
          <w:sz w:val="28"/>
          <w:szCs w:val="28"/>
        </w:rPr>
        <w:t xml:space="preserve"> от </w:t>
      </w:r>
      <w:r>
        <w:rPr>
          <w:rFonts w:eastAsia="Times New Roman CYR"/>
          <w:color w:val="000000"/>
          <w:sz w:val="28"/>
          <w:szCs w:val="28"/>
        </w:rPr>
        <w:t>23.04.2024</w:t>
      </w:r>
      <w:r w:rsidRPr="00866057">
        <w:rPr>
          <w:rFonts w:eastAsia="Times New Roman CYR"/>
          <w:color w:val="000000"/>
          <w:sz w:val="28"/>
          <w:szCs w:val="28"/>
        </w:rPr>
        <w:t xml:space="preserve"> за совершение правонарушения, предусмотренного </w:t>
      </w:r>
      <w:r>
        <w:rPr>
          <w:rFonts w:eastAsia="Times New Roman CYR"/>
          <w:color w:val="000000"/>
          <w:sz w:val="28"/>
          <w:szCs w:val="28"/>
        </w:rPr>
        <w:t>ч.2 ст.12.9</w:t>
      </w:r>
      <w:r w:rsidRPr="00866057">
        <w:rPr>
          <w:rFonts w:eastAsia="Times New Roman CYR"/>
          <w:color w:val="000000"/>
          <w:sz w:val="28"/>
          <w:szCs w:val="28"/>
        </w:rPr>
        <w:t xml:space="preserve"> КоАП РФ.</w:t>
      </w:r>
    </w:p>
    <w:p w:rsidR="006C4B15" w:rsidP="006C4B1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Тунгусов В.А. </w:t>
      </w:r>
      <w:r w:rsidR="00C36B57">
        <w:rPr>
          <w:color w:val="000000"/>
          <w:sz w:val="28"/>
          <w:szCs w:val="28"/>
        </w:rPr>
        <w:t xml:space="preserve">вину в совершении правонарушения не оспаривал, пояснил, что штраф не оплатил, так как </w:t>
      </w:r>
      <w:r>
        <w:rPr>
          <w:color w:val="000000"/>
          <w:sz w:val="28"/>
          <w:szCs w:val="28"/>
        </w:rPr>
        <w:t>штраф не пришел на госуслуги</w:t>
      </w:r>
    </w:p>
    <w:p w:rsidR="006C4B15" w:rsidRPr="00866057" w:rsidP="006C4B1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Выслушав </w:t>
      </w:r>
      <w:r w:rsidR="00826423">
        <w:rPr>
          <w:color w:val="000000"/>
          <w:sz w:val="28"/>
          <w:szCs w:val="28"/>
        </w:rPr>
        <w:t>Тунгусова В.А.</w:t>
      </w:r>
      <w:r>
        <w:rPr>
          <w:color w:val="000000"/>
          <w:sz w:val="28"/>
          <w:szCs w:val="28"/>
        </w:rPr>
        <w:t>, и</w:t>
      </w:r>
      <w:r w:rsidRPr="00866057">
        <w:rPr>
          <w:color w:val="000000"/>
          <w:sz w:val="28"/>
          <w:szCs w:val="28"/>
        </w:rPr>
        <w:t>зучив п</w:t>
      </w:r>
      <w:r w:rsidRPr="00866057">
        <w:rPr>
          <w:color w:val="000000"/>
          <w:sz w:val="28"/>
          <w:szCs w:val="28"/>
        </w:rPr>
        <w:t xml:space="preserve">исьменные материалы дела, мировой судья пришел к следующему. </w:t>
      </w:r>
    </w:p>
    <w:p w:rsidR="006C4B15" w:rsidRPr="00866057" w:rsidP="006C4B15">
      <w:pPr>
        <w:ind w:firstLine="709"/>
        <w:jc w:val="both"/>
        <w:rPr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</w:t>
      </w:r>
      <w:r w:rsidRPr="00866057">
        <w:rPr>
          <w:color w:val="000000"/>
          <w:sz w:val="28"/>
          <w:szCs w:val="28"/>
        </w:rPr>
        <w:t xml:space="preserve">нистративном правонарушении, если указанное постановление не было обжаловано или опротестовано. </w:t>
      </w:r>
    </w:p>
    <w:p w:rsidR="006C4B15" w:rsidRPr="00866057" w:rsidP="006C4B1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66057">
        <w:rPr>
          <w:color w:val="000000"/>
          <w:spacing w:val="-1"/>
          <w:sz w:val="28"/>
          <w:szCs w:val="28"/>
        </w:rPr>
        <w:t xml:space="preserve">В силу ч.2 ст.31.2 КоАП РФ постановление по делу об административном </w:t>
      </w:r>
      <w:r w:rsidRPr="00866057">
        <w:rPr>
          <w:color w:val="000000"/>
          <w:spacing w:val="-6"/>
          <w:sz w:val="28"/>
          <w:szCs w:val="28"/>
        </w:rPr>
        <w:t>правонарушении подлежит исполнению с момента его вступления в законную силу.</w:t>
      </w:r>
      <w:r w:rsidRPr="00866057">
        <w:rPr>
          <w:color w:val="000000"/>
          <w:sz w:val="28"/>
          <w:szCs w:val="28"/>
        </w:rPr>
        <w:t xml:space="preserve"> </w:t>
      </w:r>
    </w:p>
    <w:p w:rsidR="006C4B15" w:rsidRPr="00866057" w:rsidP="006C4B15">
      <w:pPr>
        <w:pStyle w:val="NormalWeb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>23.04.2024</w:t>
      </w:r>
      <w:r w:rsidRPr="00866057">
        <w:rPr>
          <w:color w:val="000000"/>
          <w:sz w:val="28"/>
          <w:szCs w:val="28"/>
        </w:rPr>
        <w:t xml:space="preserve"> должностным лицом </w:t>
      </w:r>
      <w:r>
        <w:rPr>
          <w:color w:val="000000"/>
          <w:sz w:val="28"/>
          <w:szCs w:val="28"/>
        </w:rPr>
        <w:t>ЦАФАП в ОДД ГИБДД УМВД России по ХМАО-Югре</w:t>
      </w:r>
      <w:r w:rsidRPr="00866057">
        <w:rPr>
          <w:color w:val="000000"/>
          <w:sz w:val="28"/>
          <w:szCs w:val="28"/>
        </w:rPr>
        <w:t xml:space="preserve"> в отношении </w:t>
      </w:r>
      <w:r>
        <w:rPr>
          <w:color w:val="000000"/>
          <w:sz w:val="28"/>
          <w:szCs w:val="28"/>
        </w:rPr>
        <w:t>Тунгусова В.А.</w:t>
      </w:r>
      <w:r w:rsidRPr="00866057">
        <w:rPr>
          <w:color w:val="000000"/>
          <w:sz w:val="28"/>
          <w:szCs w:val="28"/>
        </w:rPr>
        <w:t xml:space="preserve"> вынесено постановление </w:t>
      </w:r>
      <w:r w:rsidRPr="00866057">
        <w:rPr>
          <w:rFonts w:eastAsia="Times New Roman CYR"/>
          <w:color w:val="000000"/>
          <w:sz w:val="28"/>
          <w:szCs w:val="28"/>
        </w:rPr>
        <w:t>по делу об административном правонарушении №</w:t>
      </w:r>
      <w:r>
        <w:rPr>
          <w:rFonts w:eastAsia="Times New Roman CYR"/>
          <w:color w:val="000000"/>
          <w:sz w:val="28"/>
          <w:szCs w:val="28"/>
        </w:rPr>
        <w:t>...</w:t>
      </w:r>
      <w:r w:rsidRPr="00866057">
        <w:rPr>
          <w:rFonts w:eastAsia="Times New Roman CYR"/>
          <w:color w:val="000000"/>
          <w:sz w:val="28"/>
          <w:szCs w:val="28"/>
        </w:rPr>
        <w:t xml:space="preserve"> за совершение им правонарушения, предусмотренного </w:t>
      </w:r>
      <w:r>
        <w:rPr>
          <w:rFonts w:eastAsia="Times New Roman CYR"/>
          <w:color w:val="000000"/>
          <w:sz w:val="28"/>
          <w:szCs w:val="28"/>
        </w:rPr>
        <w:t>ч.2 ст.12.9</w:t>
      </w:r>
      <w:r w:rsidRPr="00866057">
        <w:rPr>
          <w:rFonts w:eastAsia="Times New Roman CYR"/>
          <w:color w:val="000000"/>
          <w:sz w:val="28"/>
          <w:szCs w:val="28"/>
        </w:rPr>
        <w:t xml:space="preserve"> КоАП РФ с назначе</w:t>
      </w:r>
      <w:r w:rsidRPr="00866057">
        <w:rPr>
          <w:rFonts w:eastAsia="Times New Roman CYR"/>
          <w:color w:val="000000"/>
          <w:sz w:val="28"/>
          <w:szCs w:val="28"/>
        </w:rPr>
        <w:t>нием наказания в виде штрафа 500 руб.</w:t>
      </w:r>
    </w:p>
    <w:p w:rsidR="006C4B15" w:rsidRPr="00866057" w:rsidP="006C4B1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66057">
        <w:rPr>
          <w:color w:val="000000"/>
          <w:spacing w:val="-1"/>
          <w:sz w:val="28"/>
          <w:szCs w:val="28"/>
        </w:rPr>
        <w:t xml:space="preserve">В соответствии с ч.1 ст.32.2 КоАП РФ административный штраф должен быть </w:t>
      </w:r>
      <w:r w:rsidRPr="00866057">
        <w:rPr>
          <w:color w:val="000000"/>
          <w:spacing w:val="-5"/>
          <w:sz w:val="28"/>
          <w:szCs w:val="28"/>
        </w:rPr>
        <w:t xml:space="preserve">уплачен лицом, привлеченным к административной ответственности, не позднее 60-ти </w:t>
      </w:r>
      <w:r w:rsidRPr="00866057">
        <w:rPr>
          <w:color w:val="000000"/>
          <w:spacing w:val="-6"/>
          <w:sz w:val="28"/>
          <w:szCs w:val="28"/>
        </w:rPr>
        <w:t>дней со дня вступления постановления о наложении административног</w:t>
      </w:r>
      <w:r w:rsidRPr="00866057">
        <w:rPr>
          <w:color w:val="000000"/>
          <w:spacing w:val="-6"/>
          <w:sz w:val="28"/>
          <w:szCs w:val="28"/>
        </w:rPr>
        <w:t xml:space="preserve">о штрафа в законную </w:t>
      </w:r>
      <w:r w:rsidRPr="00866057">
        <w:rPr>
          <w:color w:val="000000"/>
          <w:spacing w:val="-3"/>
          <w:sz w:val="28"/>
          <w:szCs w:val="28"/>
        </w:rPr>
        <w:t xml:space="preserve">силу либо со дня истечения срока отсрочки или срока рассрочки, предусмотренных статьей </w:t>
      </w:r>
      <w:r w:rsidRPr="00866057">
        <w:rPr>
          <w:color w:val="000000"/>
          <w:sz w:val="28"/>
          <w:szCs w:val="28"/>
        </w:rPr>
        <w:t>31.5 КоАП РФ.</w:t>
      </w:r>
    </w:p>
    <w:p w:rsidR="006C4B15" w:rsidRPr="00866057" w:rsidP="006C4B1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 xml:space="preserve">Постановление по делу об административном правонарушении </w:t>
      </w:r>
      <w:r w:rsidRPr="00866057">
        <w:rPr>
          <w:rFonts w:eastAsia="Times New Roman CYR"/>
          <w:color w:val="000000"/>
          <w:sz w:val="28"/>
          <w:szCs w:val="28"/>
        </w:rPr>
        <w:t>№</w:t>
      </w:r>
      <w:r>
        <w:rPr>
          <w:rFonts w:eastAsia="Times New Roman CYR"/>
          <w:color w:val="000000"/>
          <w:sz w:val="28"/>
          <w:szCs w:val="28"/>
        </w:rPr>
        <w:t>...</w:t>
      </w:r>
      <w:r w:rsidRPr="00866057">
        <w:rPr>
          <w:rFonts w:eastAsia="Times New Roman CYR"/>
          <w:color w:val="000000"/>
          <w:sz w:val="28"/>
          <w:szCs w:val="28"/>
        </w:rPr>
        <w:t xml:space="preserve"> от </w:t>
      </w:r>
      <w:r w:rsidR="00826423">
        <w:rPr>
          <w:rFonts w:eastAsia="Times New Roman CYR"/>
          <w:color w:val="000000"/>
          <w:sz w:val="28"/>
          <w:szCs w:val="28"/>
        </w:rPr>
        <w:t>23.04.2024</w:t>
      </w:r>
      <w:r w:rsidRPr="00866057">
        <w:rPr>
          <w:rFonts w:eastAsia="Times New Roman CYR"/>
          <w:color w:val="000000"/>
          <w:sz w:val="28"/>
          <w:szCs w:val="28"/>
        </w:rPr>
        <w:t xml:space="preserve"> </w:t>
      </w:r>
      <w:r w:rsidRPr="00866057">
        <w:rPr>
          <w:color w:val="000000"/>
          <w:sz w:val="28"/>
          <w:szCs w:val="28"/>
        </w:rPr>
        <w:t xml:space="preserve">вступило в законную силу </w:t>
      </w:r>
      <w:r w:rsidR="00826423">
        <w:rPr>
          <w:color w:val="000000"/>
          <w:sz w:val="28"/>
          <w:szCs w:val="28"/>
        </w:rPr>
        <w:t>24.05.2024</w:t>
      </w:r>
      <w:r w:rsidRPr="00866057">
        <w:rPr>
          <w:color w:val="000000"/>
          <w:sz w:val="28"/>
          <w:szCs w:val="28"/>
        </w:rPr>
        <w:t>, следо</w:t>
      </w:r>
      <w:r w:rsidRPr="00866057">
        <w:rPr>
          <w:color w:val="000000"/>
          <w:sz w:val="28"/>
          <w:szCs w:val="28"/>
        </w:rPr>
        <w:t xml:space="preserve">вательно, штраф должен быть уплачен не позднее </w:t>
      </w:r>
      <w:r w:rsidR="00826423">
        <w:rPr>
          <w:color w:val="000000"/>
          <w:sz w:val="28"/>
          <w:szCs w:val="28"/>
        </w:rPr>
        <w:t>23</w:t>
      </w:r>
      <w:r w:rsidR="00C36B57">
        <w:rPr>
          <w:color w:val="000000"/>
          <w:sz w:val="28"/>
          <w:szCs w:val="28"/>
        </w:rPr>
        <w:t>.07.2024</w:t>
      </w:r>
      <w:r w:rsidRPr="00866057">
        <w:rPr>
          <w:color w:val="000000"/>
          <w:sz w:val="28"/>
          <w:szCs w:val="28"/>
        </w:rPr>
        <w:t>.</w:t>
      </w:r>
    </w:p>
    <w:p w:rsidR="006C4B15" w:rsidRPr="00866057" w:rsidP="006C4B1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 xml:space="preserve">Вместе с тем, штраф </w:t>
      </w:r>
      <w:r w:rsidR="00826423">
        <w:rPr>
          <w:color w:val="000000"/>
          <w:sz w:val="28"/>
          <w:szCs w:val="28"/>
        </w:rPr>
        <w:t>Тунгусовым В.А.</w:t>
      </w:r>
      <w:r w:rsidRPr="00866057">
        <w:rPr>
          <w:color w:val="000000"/>
          <w:sz w:val="28"/>
          <w:szCs w:val="28"/>
        </w:rPr>
        <w:t xml:space="preserve"> в установленный законом срок не уплачен, сведений о предоставлении отсрочки либо рассрочки по уплате </w:t>
      </w:r>
      <w:r w:rsidRPr="00866057">
        <w:rPr>
          <w:color w:val="000000"/>
          <w:sz w:val="28"/>
          <w:szCs w:val="28"/>
        </w:rPr>
        <w:t>административного штрафа, лицу, привлекаемому к администрати</w:t>
      </w:r>
      <w:r w:rsidRPr="00866057">
        <w:rPr>
          <w:color w:val="000000"/>
          <w:sz w:val="28"/>
          <w:szCs w:val="28"/>
        </w:rPr>
        <w:t>вной ответственности, не имеется.</w:t>
      </w:r>
    </w:p>
    <w:p w:rsidR="006C4B15" w:rsidRPr="00866057" w:rsidP="006C4B15">
      <w:pPr>
        <w:ind w:firstLine="708"/>
        <w:jc w:val="both"/>
        <w:rPr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 xml:space="preserve">Виновность </w:t>
      </w:r>
      <w:r w:rsidR="00826423">
        <w:rPr>
          <w:color w:val="000000"/>
          <w:sz w:val="28"/>
          <w:szCs w:val="28"/>
        </w:rPr>
        <w:t>Тунгусова В.А.</w:t>
      </w:r>
      <w:r w:rsidRPr="00866057">
        <w:rPr>
          <w:color w:val="000000"/>
          <w:sz w:val="28"/>
          <w:szCs w:val="28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 w:rsidR="00C36B57">
        <w:rPr>
          <w:color w:val="000000"/>
          <w:sz w:val="28"/>
          <w:szCs w:val="28"/>
        </w:rPr>
        <w:t>серии 86хм №</w:t>
      </w:r>
      <w:r>
        <w:rPr>
          <w:color w:val="000000"/>
          <w:sz w:val="28"/>
          <w:szCs w:val="28"/>
        </w:rPr>
        <w:t>…</w:t>
      </w:r>
      <w:r w:rsidR="00826423">
        <w:rPr>
          <w:color w:val="000000"/>
          <w:sz w:val="28"/>
          <w:szCs w:val="28"/>
        </w:rPr>
        <w:t xml:space="preserve"> от 25.07.2024</w:t>
      </w:r>
      <w:r w:rsidRPr="00866057">
        <w:rPr>
          <w:color w:val="000000"/>
          <w:sz w:val="28"/>
          <w:szCs w:val="28"/>
        </w:rPr>
        <w:t xml:space="preserve">, копией постановления по делу об административном правонарушении </w:t>
      </w:r>
      <w:r w:rsidRPr="00866057">
        <w:rPr>
          <w:rFonts w:eastAsia="Times New Roman CYR"/>
          <w:color w:val="000000"/>
          <w:sz w:val="28"/>
          <w:szCs w:val="28"/>
        </w:rPr>
        <w:t>№</w:t>
      </w:r>
      <w:r>
        <w:rPr>
          <w:rFonts w:eastAsia="Times New Roman CYR"/>
          <w:color w:val="000000"/>
          <w:sz w:val="28"/>
          <w:szCs w:val="28"/>
        </w:rPr>
        <w:t>...</w:t>
      </w:r>
      <w:r w:rsidRPr="00866057">
        <w:rPr>
          <w:rFonts w:eastAsia="Times New Roman CYR"/>
          <w:color w:val="000000"/>
          <w:sz w:val="28"/>
          <w:szCs w:val="28"/>
        </w:rPr>
        <w:t xml:space="preserve"> от </w:t>
      </w:r>
      <w:r w:rsidR="00826423">
        <w:rPr>
          <w:rFonts w:eastAsia="Times New Roman CYR"/>
          <w:color w:val="000000"/>
          <w:sz w:val="28"/>
          <w:szCs w:val="28"/>
        </w:rPr>
        <w:t>23.04.2024</w:t>
      </w:r>
      <w:r w:rsidRPr="00866057">
        <w:rPr>
          <w:color w:val="000000"/>
          <w:sz w:val="28"/>
          <w:szCs w:val="28"/>
        </w:rPr>
        <w:t>, копией Выпис</w:t>
      </w:r>
      <w:r w:rsidR="00CC1D91">
        <w:rPr>
          <w:color w:val="000000"/>
          <w:sz w:val="28"/>
          <w:szCs w:val="28"/>
        </w:rPr>
        <w:t xml:space="preserve">ки из </w:t>
      </w:r>
      <w:r w:rsidR="00C36B57">
        <w:rPr>
          <w:color w:val="000000"/>
          <w:sz w:val="28"/>
          <w:szCs w:val="28"/>
        </w:rPr>
        <w:t>ГИС ГМП по состоянию на</w:t>
      </w:r>
      <w:r w:rsidR="00826423">
        <w:rPr>
          <w:color w:val="000000"/>
          <w:sz w:val="28"/>
          <w:szCs w:val="28"/>
        </w:rPr>
        <w:t xml:space="preserve"> 05.08.2024</w:t>
      </w:r>
      <w:r w:rsidRPr="00866057">
        <w:rPr>
          <w:color w:val="000000"/>
          <w:sz w:val="28"/>
          <w:szCs w:val="28"/>
        </w:rPr>
        <w:t xml:space="preserve">, согласно которой штраф </w:t>
      </w:r>
      <w:r>
        <w:rPr>
          <w:color w:val="000000"/>
          <w:sz w:val="28"/>
          <w:szCs w:val="28"/>
        </w:rPr>
        <w:t>оплачен</w:t>
      </w:r>
      <w:r w:rsidR="00826423">
        <w:rPr>
          <w:color w:val="000000"/>
          <w:sz w:val="28"/>
          <w:szCs w:val="28"/>
        </w:rPr>
        <w:t xml:space="preserve"> 30.07.2024</w:t>
      </w:r>
      <w:r w:rsidRPr="00866057">
        <w:rPr>
          <w:color w:val="000000"/>
          <w:sz w:val="28"/>
          <w:szCs w:val="28"/>
        </w:rPr>
        <w:t>.</w:t>
      </w:r>
    </w:p>
    <w:p w:rsidR="006C4B15" w:rsidRPr="00866057" w:rsidP="006C4B15">
      <w:pPr>
        <w:ind w:firstLine="708"/>
        <w:jc w:val="both"/>
        <w:rPr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 xml:space="preserve">С учетом изложенного, мировой судья приходит к выводу о </w:t>
      </w:r>
      <w:r w:rsidRPr="00866057">
        <w:rPr>
          <w:color w:val="000000"/>
          <w:sz w:val="28"/>
          <w:szCs w:val="28"/>
        </w:rPr>
        <w:t xml:space="preserve">том, что вина </w:t>
      </w:r>
      <w:r w:rsidR="00826423">
        <w:rPr>
          <w:color w:val="000000"/>
          <w:sz w:val="28"/>
          <w:szCs w:val="28"/>
        </w:rPr>
        <w:t>Тунгусова В.А.</w:t>
      </w:r>
      <w:r w:rsidRPr="00866057">
        <w:rPr>
          <w:color w:val="000000"/>
          <w:sz w:val="28"/>
          <w:szCs w:val="28"/>
        </w:rPr>
        <w:t xml:space="preserve"> по факту неуплаты штрафа в установленный законом срок нашла свое подтверждение. </w:t>
      </w:r>
    </w:p>
    <w:p w:rsidR="006C4B15" w:rsidRPr="00866057" w:rsidP="006C4B15">
      <w:pPr>
        <w:ind w:firstLine="709"/>
        <w:jc w:val="both"/>
        <w:rPr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 xml:space="preserve">Бездействие </w:t>
      </w:r>
      <w:r w:rsidR="00826423">
        <w:rPr>
          <w:color w:val="000000"/>
          <w:sz w:val="28"/>
          <w:szCs w:val="28"/>
        </w:rPr>
        <w:t>Тунгусова В.А.</w:t>
      </w:r>
      <w:r w:rsidRPr="00866057">
        <w:rPr>
          <w:color w:val="000000"/>
          <w:sz w:val="28"/>
          <w:szCs w:val="28"/>
        </w:rPr>
        <w:t xml:space="preserve"> мировой судья квалифицирует по ч.1 ст.20.25 КоАП РФ – неуплата административного штрафа в срок, предусмотренный настоящ</w:t>
      </w:r>
      <w:r w:rsidRPr="00866057">
        <w:rPr>
          <w:color w:val="000000"/>
          <w:sz w:val="28"/>
          <w:szCs w:val="28"/>
        </w:rPr>
        <w:t>им Кодексом.</w:t>
      </w:r>
    </w:p>
    <w:p w:rsidR="006C4B15" w:rsidRPr="00866057" w:rsidP="006C4B15">
      <w:pPr>
        <w:ind w:firstLine="709"/>
        <w:jc w:val="both"/>
        <w:rPr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 w:rsidR="006C4B15" w:rsidRPr="00866057" w:rsidP="006C4B15">
      <w:pPr>
        <w:ind w:firstLine="709"/>
        <w:jc w:val="both"/>
        <w:rPr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>Смягчающи</w:t>
      </w:r>
      <w:r w:rsidRPr="00866057">
        <w:rPr>
          <w:color w:val="000000"/>
          <w:sz w:val="28"/>
          <w:szCs w:val="28"/>
        </w:rPr>
        <w:t xml:space="preserve">х и отягчающих административную ответственность обстоятельств не установлено. </w:t>
      </w:r>
    </w:p>
    <w:p w:rsidR="006C4B15" w:rsidRPr="00866057" w:rsidP="006C4B15">
      <w:pPr>
        <w:ind w:firstLine="709"/>
        <w:jc w:val="both"/>
        <w:rPr>
          <w:rFonts w:eastAsia="Times New Roman CYR"/>
          <w:color w:val="000000"/>
          <w:sz w:val="28"/>
          <w:szCs w:val="28"/>
        </w:rPr>
      </w:pPr>
      <w:r w:rsidRPr="00866057">
        <w:rPr>
          <w:snapToGrid w:val="0"/>
          <w:color w:val="000000"/>
          <w:sz w:val="28"/>
          <w:szCs w:val="28"/>
        </w:rPr>
        <w:t>На основании изложенного, руководствуясь ст.ст.23.1, 29.10 КоАП РФ, мировой судья</w:t>
      </w:r>
    </w:p>
    <w:p w:rsidR="006C4B15" w:rsidRPr="00866057" w:rsidP="006C4B15">
      <w:pPr>
        <w:jc w:val="center"/>
        <w:rPr>
          <w:rFonts w:eastAsia="Times New Roman CYR"/>
          <w:b/>
          <w:color w:val="000000"/>
          <w:sz w:val="28"/>
          <w:szCs w:val="28"/>
        </w:rPr>
      </w:pPr>
    </w:p>
    <w:p w:rsidR="006C4B15" w:rsidRPr="00866057" w:rsidP="006C4B15">
      <w:pPr>
        <w:jc w:val="center"/>
        <w:rPr>
          <w:rFonts w:eastAsia="Times New Roman CYR"/>
          <w:color w:val="000000"/>
          <w:sz w:val="28"/>
          <w:szCs w:val="28"/>
        </w:rPr>
      </w:pPr>
      <w:r w:rsidRPr="00866057">
        <w:rPr>
          <w:rFonts w:eastAsia="Times New Roman CYR"/>
          <w:b/>
          <w:color w:val="000000"/>
          <w:sz w:val="28"/>
          <w:szCs w:val="28"/>
        </w:rPr>
        <w:t>ПОСТАНОВИЛ</w:t>
      </w:r>
      <w:r w:rsidRPr="00866057">
        <w:rPr>
          <w:rFonts w:eastAsia="Times New Roman CYR"/>
          <w:color w:val="000000"/>
          <w:sz w:val="28"/>
          <w:szCs w:val="28"/>
        </w:rPr>
        <w:t>:</w:t>
      </w:r>
    </w:p>
    <w:p w:rsidR="006C4B15" w:rsidRPr="00866057" w:rsidP="006C4B15">
      <w:pPr>
        <w:ind w:firstLine="567"/>
        <w:jc w:val="both"/>
        <w:rPr>
          <w:rFonts w:eastAsia="Times New Roman CYR"/>
          <w:color w:val="000000"/>
          <w:sz w:val="28"/>
          <w:szCs w:val="28"/>
        </w:rPr>
      </w:pPr>
    </w:p>
    <w:p w:rsidR="006C4B15" w:rsidRPr="00866057" w:rsidP="006C4B15">
      <w:pPr>
        <w:ind w:firstLine="709"/>
        <w:jc w:val="both"/>
        <w:rPr>
          <w:rFonts w:eastAsia="Times New Roman CYR"/>
          <w:color w:val="000000"/>
          <w:sz w:val="28"/>
          <w:szCs w:val="28"/>
        </w:rPr>
      </w:pPr>
      <w:r w:rsidRPr="00866057">
        <w:rPr>
          <w:rFonts w:eastAsia="Times New Roman CYR"/>
          <w:color w:val="000000"/>
          <w:sz w:val="28"/>
          <w:szCs w:val="28"/>
        </w:rPr>
        <w:t xml:space="preserve">признать </w:t>
      </w:r>
      <w:r w:rsidR="00826423">
        <w:rPr>
          <w:color w:val="000000"/>
          <w:sz w:val="28"/>
          <w:szCs w:val="28"/>
        </w:rPr>
        <w:t>Тунгусова Владимира Александровича</w:t>
      </w:r>
      <w:r w:rsidRPr="00866057">
        <w:rPr>
          <w:color w:val="000000"/>
          <w:sz w:val="28"/>
          <w:szCs w:val="28"/>
        </w:rPr>
        <w:t xml:space="preserve"> </w:t>
      </w:r>
      <w:r w:rsidRPr="00866057">
        <w:rPr>
          <w:rFonts w:eastAsia="Times New Roman CYR"/>
          <w:color w:val="000000"/>
          <w:sz w:val="28"/>
          <w:szCs w:val="28"/>
        </w:rPr>
        <w:t xml:space="preserve">виновным в совершении </w:t>
      </w:r>
      <w:r w:rsidRPr="00866057">
        <w:rPr>
          <w:rFonts w:eastAsia="Times New Roman CYR"/>
          <w:color w:val="000000"/>
          <w:sz w:val="28"/>
          <w:szCs w:val="28"/>
        </w:rPr>
        <w:t>административного правонарушения, предусмотренного ч.1 ст.20.25 КоАП РФ, и назначить ему наказание в виде административного штрафа в размере 1000 (одна тысяча) рублей.</w:t>
      </w:r>
    </w:p>
    <w:p w:rsidR="006C4B15" w:rsidRPr="00866057" w:rsidP="006C4B15">
      <w:pPr>
        <w:ind w:firstLine="709"/>
        <w:jc w:val="both"/>
        <w:rPr>
          <w:rFonts w:eastAsia="Times New Roman CYR"/>
          <w:color w:val="000000"/>
          <w:sz w:val="28"/>
          <w:szCs w:val="28"/>
        </w:rPr>
      </w:pPr>
      <w:r w:rsidRPr="00866057">
        <w:rPr>
          <w:rFonts w:eastAsia="Times New Roman CYR"/>
          <w:color w:val="000000"/>
          <w:sz w:val="28"/>
          <w:szCs w:val="28"/>
        </w:rPr>
        <w:t xml:space="preserve">В соответствии с требованиями ч.1 ст.32.2 КоАП РФ административный штраф должен быть </w:t>
      </w:r>
      <w:r w:rsidRPr="00866057">
        <w:rPr>
          <w:rFonts w:eastAsia="Times New Roman CYR"/>
          <w:color w:val="000000"/>
          <w:sz w:val="28"/>
          <w:szCs w:val="28"/>
        </w:rP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</w:t>
      </w:r>
      <w:r w:rsidRPr="00866057">
        <w:rPr>
          <w:rFonts w:eastAsia="Times New Roman CYR"/>
          <w:color w:val="000000"/>
          <w:sz w:val="28"/>
          <w:szCs w:val="28"/>
        </w:rPr>
        <w:t>ей 31.5 КоАП РФ.</w:t>
      </w:r>
    </w:p>
    <w:p w:rsidR="006C4B15" w:rsidRPr="00866057" w:rsidP="006C4B15">
      <w:pPr>
        <w:ind w:firstLine="709"/>
        <w:jc w:val="both"/>
        <w:rPr>
          <w:color w:val="000000"/>
          <w:sz w:val="28"/>
          <w:szCs w:val="28"/>
        </w:rPr>
      </w:pPr>
      <w:r w:rsidRPr="00866057">
        <w:rPr>
          <w:rFonts w:eastAsia="Times New Roman CYR"/>
          <w:color w:val="000000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</w:t>
      </w:r>
      <w:r w:rsidRPr="00866057">
        <w:rPr>
          <w:rFonts w:eastAsia="Times New Roman CYR"/>
          <w:color w:val="000000"/>
          <w:sz w:val="28"/>
          <w:szCs w:val="28"/>
        </w:rPr>
        <w:t>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866057">
        <w:rPr>
          <w:rFonts w:eastAsia="Times New Roman CYR"/>
          <w:b/>
          <w:color w:val="000000"/>
          <w:sz w:val="28"/>
          <w:szCs w:val="28"/>
        </w:rPr>
        <w:t xml:space="preserve"> </w:t>
      </w:r>
      <w:hyperlink r:id="rId4" w:history="1">
        <w:r w:rsidRPr="00866057">
          <w:rPr>
            <w:rStyle w:val="Hyperlink"/>
            <w:color w:val="000000"/>
            <w:sz w:val="28"/>
            <w:szCs w:val="28"/>
            <w:u w:val="none"/>
          </w:rPr>
          <w:t>федеральным законодательством</w:t>
        </w:r>
      </w:hyperlink>
      <w:r w:rsidRPr="00866057">
        <w:rPr>
          <w:rFonts w:eastAsia="Times New Roman CYR"/>
          <w:b/>
          <w:color w:val="000000"/>
          <w:sz w:val="28"/>
          <w:szCs w:val="28"/>
        </w:rPr>
        <w:t>.</w:t>
      </w:r>
    </w:p>
    <w:p w:rsidR="006C4B15" w:rsidRPr="00866057" w:rsidP="006C4B15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866057">
        <w:rPr>
          <w:bCs/>
          <w:color w:val="000000"/>
          <w:sz w:val="28"/>
          <w:szCs w:val="28"/>
        </w:rPr>
        <w:t>Административный штраф подлежит уплате по следующим реквизитам.</w:t>
      </w:r>
    </w:p>
    <w:p w:rsidR="006C4B15" w:rsidRPr="00866057" w:rsidP="006C4B15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866057">
        <w:rPr>
          <w:bCs/>
          <w:color w:val="000000"/>
          <w:sz w:val="28"/>
          <w:szCs w:val="28"/>
        </w:rPr>
        <w:t xml:space="preserve">Получатель штрафа: Департамент административного обеспечения Ханты-Мансийского автономного округа-Югры, л/с 04872D08080) </w:t>
      </w:r>
      <w:r w:rsidRPr="00866057">
        <w:rPr>
          <w:bCs/>
          <w:color w:val="000000"/>
          <w:sz w:val="28"/>
          <w:szCs w:val="28"/>
        </w:rPr>
        <w:t>Казначей</w:t>
      </w:r>
      <w:r w:rsidRPr="00866057">
        <w:rPr>
          <w:bCs/>
          <w:color w:val="000000"/>
          <w:sz w:val="28"/>
          <w:szCs w:val="28"/>
        </w:rPr>
        <w:t xml:space="preserve">ский счет: 03100643000000018700 Банковский счет: 40102810245370000007 Банк: РКЦ г. Ханты-Мансийска БИК 047162163 ОКТМО 71871000 ИНН 8601073664 КПП 860101001 </w:t>
      </w:r>
      <w:r w:rsidRPr="00866057">
        <w:rPr>
          <w:rFonts w:eastAsia="Times New Roman CYR"/>
          <w:color w:val="000000"/>
          <w:sz w:val="28"/>
          <w:szCs w:val="28"/>
          <w:shd w:val="clear" w:color="auto" w:fill="FFFFFF"/>
        </w:rPr>
        <w:t>КБК 72011601203019000140</w:t>
      </w:r>
      <w:r w:rsidRPr="00866057">
        <w:rPr>
          <w:bCs/>
          <w:color w:val="000000"/>
          <w:sz w:val="28"/>
          <w:szCs w:val="28"/>
        </w:rPr>
        <w:t xml:space="preserve"> УИН</w:t>
      </w:r>
      <w:r w:rsidRPr="00866057">
        <w:rPr>
          <w:color w:val="000000"/>
          <w:sz w:val="28"/>
          <w:szCs w:val="28"/>
        </w:rPr>
        <w:t xml:space="preserve"> </w:t>
      </w:r>
      <w:r w:rsidRPr="00826423" w:rsidR="00826423">
        <w:rPr>
          <w:color w:val="000000"/>
          <w:sz w:val="28"/>
          <w:szCs w:val="28"/>
        </w:rPr>
        <w:t>0412365400805008872420160</w:t>
      </w:r>
    </w:p>
    <w:p w:rsidR="006C4B15" w:rsidRPr="00866057" w:rsidP="006C4B15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866057">
        <w:rPr>
          <w:rFonts w:eastAsia="Times New Roman CYR"/>
          <w:color w:val="000000"/>
          <w:sz w:val="28"/>
          <w:szCs w:val="28"/>
        </w:rPr>
        <w:t>Постановление может быть обжаловано в Ханты-</w:t>
      </w:r>
      <w:r w:rsidRPr="00866057">
        <w:rPr>
          <w:rFonts w:eastAsia="Times New Roman CYR"/>
          <w:color w:val="000000"/>
          <w:sz w:val="28"/>
          <w:szCs w:val="28"/>
        </w:rPr>
        <w:t>Мансийский районный суд через мирового судью, в течение 10 суток со дня получения копии постановления.</w:t>
      </w:r>
      <w:r w:rsidRPr="00866057">
        <w:rPr>
          <w:bCs/>
          <w:color w:val="000000"/>
          <w:sz w:val="28"/>
          <w:szCs w:val="28"/>
        </w:rPr>
        <w:t xml:space="preserve"> </w:t>
      </w:r>
    </w:p>
    <w:p w:rsidR="006C4B15" w:rsidRPr="00866057" w:rsidP="006C4B15">
      <w:pPr>
        <w:jc w:val="both"/>
        <w:rPr>
          <w:rFonts w:eastAsia="Times New Roman CYR"/>
          <w:color w:val="000000"/>
          <w:sz w:val="28"/>
          <w:szCs w:val="28"/>
        </w:rPr>
      </w:pPr>
    </w:p>
    <w:p w:rsidR="006C4B15" w:rsidRPr="00866057" w:rsidP="006C4B15">
      <w:pPr>
        <w:jc w:val="both"/>
        <w:rPr>
          <w:rFonts w:eastAsia="Times New Roman CYR"/>
          <w:color w:val="000000"/>
          <w:sz w:val="28"/>
          <w:szCs w:val="28"/>
        </w:rPr>
      </w:pPr>
    </w:p>
    <w:p w:rsidR="006C4B15" w:rsidRPr="00866057" w:rsidP="006C4B15">
      <w:pPr>
        <w:jc w:val="both"/>
        <w:rPr>
          <w:rFonts w:eastAsia="Times New Roman CYR"/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 xml:space="preserve">Мировой судья </w:t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  <w:t xml:space="preserve">  </w:t>
      </w:r>
      <w:r w:rsidRPr="00866057">
        <w:rPr>
          <w:rFonts w:eastAsia="Times New Roman CYR"/>
          <w:color w:val="000000"/>
          <w:sz w:val="28"/>
          <w:szCs w:val="28"/>
        </w:rPr>
        <w:t>Ю.Б.Миненко</w:t>
      </w:r>
    </w:p>
    <w:p w:rsidR="006C4B15" w:rsidRPr="00866057" w:rsidP="006C4B15">
      <w:pPr>
        <w:jc w:val="both"/>
        <w:rPr>
          <w:rFonts w:eastAsia="Times New Roman CYR"/>
          <w:color w:val="000000"/>
          <w:sz w:val="28"/>
          <w:szCs w:val="28"/>
        </w:rPr>
      </w:pPr>
    </w:p>
    <w:p w:rsidR="006C4B15" w:rsidRPr="00866057" w:rsidP="006C4B15">
      <w:pPr>
        <w:jc w:val="both"/>
        <w:rPr>
          <w:rFonts w:eastAsia="Times New Roman CYR"/>
          <w:color w:val="000000"/>
          <w:sz w:val="28"/>
          <w:szCs w:val="28"/>
        </w:rPr>
      </w:pPr>
      <w:r w:rsidRPr="00866057">
        <w:rPr>
          <w:rFonts w:eastAsia="Times New Roman CYR"/>
          <w:color w:val="000000"/>
          <w:sz w:val="28"/>
          <w:szCs w:val="28"/>
        </w:rPr>
        <w:t>Копия верна:</w:t>
      </w:r>
    </w:p>
    <w:p w:rsidR="006C4B15" w:rsidRPr="00866057" w:rsidP="006C4B15">
      <w:pPr>
        <w:jc w:val="both"/>
        <w:rPr>
          <w:rFonts w:eastAsia="Times New Roman CYR"/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>Мировой судья</w:t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  <w:t xml:space="preserve">  </w:t>
      </w:r>
      <w:r w:rsidRPr="00866057">
        <w:rPr>
          <w:rFonts w:eastAsia="Times New Roman CYR"/>
          <w:color w:val="000000"/>
          <w:sz w:val="28"/>
          <w:szCs w:val="28"/>
        </w:rPr>
        <w:t xml:space="preserve">Ю.Б.Миненко      </w:t>
      </w:r>
    </w:p>
    <w:p w:rsidR="006C4B15" w:rsidRPr="00866057" w:rsidP="006C4B15">
      <w:pPr>
        <w:tabs>
          <w:tab w:val="left" w:pos="2429"/>
        </w:tabs>
        <w:rPr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ab/>
      </w:r>
    </w:p>
    <w:p w:rsidR="006C4B15" w:rsidRPr="00866057" w:rsidP="006C4B15">
      <w:pPr>
        <w:rPr>
          <w:sz w:val="28"/>
          <w:szCs w:val="28"/>
        </w:rPr>
      </w:pPr>
    </w:p>
    <w:p w:rsidR="006C4B15" w:rsidRPr="00866057" w:rsidP="006C4B15">
      <w:pPr>
        <w:rPr>
          <w:sz w:val="28"/>
          <w:szCs w:val="28"/>
        </w:rPr>
      </w:pPr>
    </w:p>
    <w:p w:rsidR="006C4B15" w:rsidRPr="00866057" w:rsidP="006C4B15">
      <w:pPr>
        <w:rPr>
          <w:sz w:val="28"/>
          <w:szCs w:val="28"/>
        </w:rPr>
      </w:pPr>
    </w:p>
    <w:p w:rsidR="006C4B15" w:rsidRPr="00866057" w:rsidP="006C4B15">
      <w:pPr>
        <w:rPr>
          <w:sz w:val="28"/>
          <w:szCs w:val="28"/>
        </w:rPr>
      </w:pPr>
    </w:p>
    <w:p w:rsidR="004F41DA"/>
    <w:sectPr w:rsidSect="00586F2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15"/>
    <w:rsid w:val="001B2740"/>
    <w:rsid w:val="00286835"/>
    <w:rsid w:val="00357977"/>
    <w:rsid w:val="004F41DA"/>
    <w:rsid w:val="006C4B15"/>
    <w:rsid w:val="00826423"/>
    <w:rsid w:val="00866057"/>
    <w:rsid w:val="00C36B57"/>
    <w:rsid w:val="00CC1D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136980-0AAF-490E-A9F0-EC655A67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C4B1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4B15"/>
  </w:style>
  <w:style w:type="paragraph" w:styleId="BalloonText">
    <w:name w:val="Balloon Text"/>
    <w:basedOn w:val="Normal"/>
    <w:link w:val="a"/>
    <w:uiPriority w:val="99"/>
    <w:semiHidden/>
    <w:unhideWhenUsed/>
    <w:rsid w:val="00CC1D9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C1D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